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8F1" w:rsidRPr="0087156E" w:rsidRDefault="00134111" w:rsidP="0087156E">
      <w:pPr>
        <w:spacing w:after="0" w:line="240" w:lineRule="auto"/>
        <w:ind w:left="6237"/>
        <w:rPr>
          <w:rFonts w:ascii="Times New Roman" w:eastAsia="Times New Roman" w:hAnsi="Times New Roman"/>
          <w:sz w:val="24"/>
          <w:szCs w:val="24"/>
        </w:rPr>
      </w:pPr>
      <w:bookmarkStart w:id="0" w:name="_GoBack"/>
      <w:r w:rsidRPr="0013411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-847725</wp:posOffset>
            </wp:positionH>
            <wp:positionV relativeFrom="margin">
              <wp:posOffset>-523875</wp:posOffset>
            </wp:positionV>
            <wp:extent cx="7010400" cy="9934575"/>
            <wp:effectExtent l="0" t="0" r="0" b="0"/>
            <wp:wrapSquare wrapText="bothSides"/>
            <wp:docPr id="1" name="Рисунок 1" descr="G:\антитеррор\План мероприятий по противодействию   коррупции в Муниципальном бюджетном  дошкольном образовательном учреждении «Детский сад комбинированного вида № 11«Планета детства» Менделеевского муниципального района Республики Татарст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нтитеррор\План мероприятий по противодействию   коррупции в Муниципальном бюджетном  дошкольном образовательном учреждении «Детский сад комбинированного вида № 11«Планета детства» Менделеевского муниципального района Республики Татарста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134111">
        <w:rPr>
          <w:rFonts w:ascii="Times New Roman" w:eastAsia="Times New Roman" w:hAnsi="Times New Roman"/>
          <w:sz w:val="24"/>
          <w:szCs w:val="24"/>
        </w:rPr>
        <w:t xml:space="preserve"> </w:t>
      </w:r>
      <w:r w:rsidR="004478F1" w:rsidRPr="0087156E">
        <w:rPr>
          <w:rFonts w:ascii="Times New Roman" w:eastAsia="Times New Roman" w:hAnsi="Times New Roman"/>
          <w:sz w:val="24"/>
          <w:szCs w:val="24"/>
        </w:rPr>
        <w:t>«УТВЕРЖДАЮ»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588"/>
        <w:gridCol w:w="221"/>
        <w:gridCol w:w="1936"/>
        <w:gridCol w:w="1790"/>
      </w:tblGrid>
      <w:tr w:rsidR="00134111" w:rsidRPr="004D774A" w:rsidTr="00134111">
        <w:trPr>
          <w:trHeight w:val="4995"/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11" w:rsidRPr="004D774A" w:rsidRDefault="00134111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11" w:rsidRPr="004D774A" w:rsidRDefault="00134111" w:rsidP="00134111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приказов:</w:t>
            </w:r>
          </w:p>
          <w:p w:rsidR="00134111" w:rsidRPr="004D774A" w:rsidRDefault="00134111" w:rsidP="00134111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создании комиссии по противодействию коррупции в ДОУ</w:t>
            </w:r>
          </w:p>
          <w:p w:rsidR="00134111" w:rsidRPr="004D774A" w:rsidRDefault="00134111" w:rsidP="00134111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о назначении ответственного должностного лица за профилактику коррупционных и иных правонарушений;</w:t>
            </w:r>
          </w:p>
          <w:p w:rsidR="00134111" w:rsidRPr="004D774A" w:rsidRDefault="00134111" w:rsidP="00134111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о создании рабочей группы для разработки Положения о кодексе этики и служебного поведения работников учреждения;</w:t>
            </w:r>
          </w:p>
          <w:p w:rsidR="00134111" w:rsidRPr="004D774A" w:rsidRDefault="00134111" w:rsidP="00134111">
            <w:pPr>
              <w:spacing w:before="100" w:beforeAutospacing="1" w:after="100" w:afterAutospacing="1" w:line="240" w:lineRule="auto"/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положения по противодействию коррупции</w:t>
            </w:r>
          </w:p>
          <w:p w:rsidR="00134111" w:rsidRPr="004D774A" w:rsidRDefault="00134111" w:rsidP="004D774A">
            <w:pPr>
              <w:spacing w:before="100" w:beforeAutospacing="1" w:after="100" w:afterAutospacing="1" w:line="240" w:lineRule="auto"/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11" w:rsidRPr="004D774A" w:rsidRDefault="00134111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11" w:rsidRPr="004D774A" w:rsidRDefault="00134111" w:rsidP="001341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774A" w:rsidRPr="004D774A" w:rsidTr="004D774A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F133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1.2. </w:t>
            </w:r>
            <w:r w:rsidRPr="004D77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Разработка системы мер, направленных на совершенствование осуществления руководства МБДОУ</w:t>
            </w:r>
            <w:r w:rsidR="00221F6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«Детский сад № </w:t>
            </w:r>
            <w:r w:rsidR="00F133E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11</w:t>
            </w:r>
            <w:r w:rsidRPr="000F1F0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 №1. (вопрос </w:t>
            </w:r>
            <w:proofErr w:type="gramStart"/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3:Утверждение</w:t>
            </w:r>
            <w:proofErr w:type="gramEnd"/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мероприятий по противодей</w:t>
            </w:r>
            <w:r w:rsidR="00221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коррупции в ДОУ на 2017-2018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</w:t>
            </w: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педсовета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DF5E3E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29.08.2017</w:t>
            </w:r>
            <w:r w:rsidR="004D774A"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</w:t>
            </w: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4D774A" w:rsidRPr="004D774A" w:rsidRDefault="004D774A" w:rsidP="004D774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совещаниях;</w:t>
            </w:r>
          </w:p>
          <w:p w:rsidR="004D774A" w:rsidRPr="004D774A" w:rsidRDefault="004D774A" w:rsidP="004D774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</w:t>
            </w: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едагогических советах;</w:t>
            </w:r>
          </w:p>
          <w:p w:rsidR="004D774A" w:rsidRPr="004D774A" w:rsidRDefault="004D774A" w:rsidP="004D774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общих собраниях т</w:t>
            </w: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рудового коллектива;</w:t>
            </w:r>
          </w:p>
          <w:p w:rsidR="004D774A" w:rsidRPr="004D774A" w:rsidRDefault="004D774A" w:rsidP="004D774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родительских </w:t>
            </w: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обраниях</w:t>
            </w: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774A" w:rsidRPr="004D774A" w:rsidRDefault="004D774A" w:rsidP="004D774A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на совещания работников правоохранительных органов и прокуратуры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</w:t>
            </w: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 выявления</w:t>
            </w:r>
          </w:p>
        </w:tc>
      </w:tr>
      <w:tr w:rsidR="004D774A" w:rsidRPr="004D774A" w:rsidTr="004D774A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Меры по совершенствованию управления в целях предупреждения коррупции</w:t>
            </w:r>
          </w:p>
        </w:tc>
      </w:tr>
      <w:tr w:rsidR="004D774A" w:rsidRPr="004D774A" w:rsidTr="004D774A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4D77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F5E3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4D774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D77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Организация информационного взаимодействия в целях предупреждения коррупции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2.1.1.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4D774A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2.2. Совершенствование организации деятельности ДОУ  </w:t>
            </w:r>
          </w:p>
          <w:p w:rsidR="004D774A" w:rsidRPr="004D774A" w:rsidRDefault="004D774A" w:rsidP="004D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 размещению государственных заказов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систематического контроля выполнения условий муниципальных заданий и государственных контрактов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0F1F0F" w:rsidRPr="004D774A" w:rsidRDefault="000F1F0F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управляющий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целевым использованием бюджетных средств в соответствии </w:t>
            </w:r>
            <w:proofErr w:type="gramStart"/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 муниципальным</w:t>
            </w:r>
            <w:proofErr w:type="gramEnd"/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заданием и  государственными контрактами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0F1F0F" w:rsidRPr="004D774A" w:rsidRDefault="000F1F0F" w:rsidP="000F1F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управляющий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4D774A">
        <w:trPr>
          <w:trHeight w:val="300"/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2.3. Регламентация использования имущества и ресурсов ДОУ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систематического контроля за выполнением актов выполненных работ, актов списания в ДОУ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1F0F" w:rsidRDefault="000F1F0F" w:rsidP="000F1F0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заведующей по АХЧ,</w:t>
            </w:r>
          </w:p>
          <w:p w:rsidR="004D774A" w:rsidRPr="004D774A" w:rsidRDefault="000F1F0F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4D774A"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омиссия по противодействию коррупции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контроля, в том числе и общественного, за использованием и расходованием денежных средств ДОУ, имущества, финансово-хозяйственной деятельностью ДОУ, в том числе: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законности формирования и расходования внебюджетных средств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родительской платы;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Прозрачность распределения стимулирующей части фонда оплаты труда.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0F1F0F" w:rsidRDefault="000F1F0F" w:rsidP="000F1F0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заведующей по АХЧ,</w:t>
            </w:r>
          </w:p>
          <w:p w:rsidR="000F1F0F" w:rsidRPr="004D774A" w:rsidRDefault="000F1F0F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74A" w:rsidRPr="004D774A" w:rsidRDefault="004D774A" w:rsidP="000F1F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распределению стимулирующих выплат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4D774A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2.4. Обеспечение прав граждан на доступность к информации </w:t>
            </w:r>
          </w:p>
          <w:p w:rsidR="004D774A" w:rsidRPr="004D774A" w:rsidRDefault="004D774A" w:rsidP="004D7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 системе образования ДОУ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личного приема граждан администрацией ДОУ.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0F1F0F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2.4.2</w:t>
            </w:r>
            <w:r w:rsidR="004D774A"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0F1F0F" w:rsidP="000F1F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начало-конец учебного года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0F1F0F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2.4.4</w:t>
            </w:r>
            <w:r w:rsidR="004D774A"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2.4.10.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единой системы оценки качества воспитания и обучения с использованием процедур: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аттестация педагогических и руководящих кадров;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независимая экспертиза оценки воспитания и обучение;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самоанализ деятельности ДОУ;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системы информирования о качестве образования в ДОУ;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единой системы критериев оценки качества воспитания и обучения (результаты, процессы, условия)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2.4.11.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 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D774A" w:rsidRPr="004D774A" w:rsidRDefault="00864D68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4D774A"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0F1F0F" w:rsidP="004D774A">
            <w:pPr>
              <w:spacing w:before="100" w:beforeAutospacing="1" w:after="100" w:afterAutospacing="1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2.4.12</w:t>
            </w:r>
            <w:r w:rsidR="004D774A"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0F1F0F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2.4.13</w:t>
            </w:r>
            <w:r w:rsidR="004D774A"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за недопущением фактов незаконного сбора средств с родителей (законных представителей) воспитанников в ДОУ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0F1F0F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2.4.14</w:t>
            </w:r>
            <w:r w:rsidR="004D774A"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постоянно действующего раздела «Нет коррупции!» на официальном сайте ДОУ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официальный сайт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4D774A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2.5. Совершенствование деятельности сотрудников ДОУ 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2.5.1.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наличия в ДОУ Журнала учета сообщений о совершении коррупционных правонарушений работниками ДОУ 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0F1F0F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2.5.2</w:t>
            </w:r>
            <w:r w:rsidR="004D774A"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 ДОУ с точки зрения наличия сведений о фактах коррупции и организации их проверки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624558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2.5.3</w:t>
            </w:r>
            <w:r w:rsidR="004D774A"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проверок деятельности сотрудников ДОУ на основании обращений граждан о фактах коррупционных проявлений.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624558" w:rsidP="006245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2.5.4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624558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2.5.5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соблюдения сотрудниками ДОУ 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памяток для сотрудников ДОУ об ограничениях, запретах вих деятельности.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774A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624558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2.5.6</w:t>
            </w:r>
          </w:p>
        </w:tc>
        <w:tc>
          <w:tcPr>
            <w:tcW w:w="4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сотрудников ДОУ об изменениях в действующем законодательстве в сфере муниципальной службы, в сфере образования</w:t>
            </w:r>
          </w:p>
        </w:tc>
        <w:tc>
          <w:tcPr>
            <w:tcW w:w="2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before="100" w:beforeAutospacing="1" w:after="100" w:afterAutospacing="1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D774A" w:rsidRPr="004D774A" w:rsidTr="004D774A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74A" w:rsidRPr="004D774A" w:rsidRDefault="004D774A" w:rsidP="004D774A">
            <w:pPr>
              <w:spacing w:after="0" w:line="240" w:lineRule="auto"/>
              <w:ind w:right="1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2.6. Меры по повышению профессионального уровня педагогических кадров ДОУ </w:t>
            </w:r>
          </w:p>
          <w:p w:rsidR="004D774A" w:rsidRPr="004D774A" w:rsidRDefault="004D774A" w:rsidP="004D774A">
            <w:pPr>
              <w:spacing w:after="0" w:line="240" w:lineRule="auto"/>
              <w:ind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 и правовому просвещению</w:t>
            </w:r>
          </w:p>
        </w:tc>
      </w:tr>
      <w:tr w:rsidR="009C23F5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558" w:rsidRPr="004D774A" w:rsidRDefault="00624558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2.6.1.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AE5337" w:rsidRDefault="0062455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33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 Организация взаимодействия участников  образовательных отношений  в </w:t>
            </w:r>
            <w:r w:rsidRPr="00AE5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рамках антикоррупционного воспитания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ДОУ»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Default="00624558" w:rsidP="00624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  <w:p w:rsidR="00624558" w:rsidRPr="00AE5337" w:rsidRDefault="0062455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AE5337" w:rsidRDefault="00704FB4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2017</w:t>
            </w:r>
          </w:p>
        </w:tc>
      </w:tr>
      <w:tr w:rsidR="00624558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558" w:rsidRPr="004D774A" w:rsidRDefault="00624558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2.6.2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AE5337" w:rsidRDefault="0062455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33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«Основные подходы к реализации антикоррупционного воспитания </w:t>
            </w:r>
            <w:proofErr w:type="gramStart"/>
            <w:r w:rsidRPr="00AE5337">
              <w:rPr>
                <w:rFonts w:ascii="Times New Roman" w:hAnsi="Times New Roman" w:cs="Times New Roman"/>
                <w:sz w:val="24"/>
                <w:szCs w:val="24"/>
              </w:rPr>
              <w:t>в  соответствии</w:t>
            </w:r>
            <w:proofErr w:type="gramEnd"/>
            <w:r w:rsidRPr="00AE5337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ФГОС ДО»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4E468C" w:rsidRDefault="00624558" w:rsidP="0062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Default="00704FB4" w:rsidP="00DE3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</w:t>
            </w:r>
          </w:p>
        </w:tc>
      </w:tr>
      <w:tr w:rsidR="00624558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558" w:rsidRDefault="00624558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C47C42" w:rsidRDefault="0062455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C42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по антикоррупционному воспитанию на странице «Противодействие коррупции» и в новостном блоке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4E468C" w:rsidRDefault="00624558" w:rsidP="0062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624558" w:rsidRDefault="0062455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55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24558" w:rsidRPr="004D774A" w:rsidTr="004D056A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558" w:rsidRPr="00624558" w:rsidRDefault="00624558" w:rsidP="006245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с детьми по формированию системы антикоррупционного воспитания</w:t>
            </w:r>
          </w:p>
        </w:tc>
      </w:tr>
      <w:tr w:rsidR="00624558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558" w:rsidRDefault="00624558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9C23F5" w:rsidRDefault="00624558" w:rsidP="006245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и обсуждение сказки « Волк и семеро козлят» (формирование представлений воспитанников о таких понятиях как «добро», «долг»,  «зло»,  «обман»).  Выполнение задания №1 «Догадайся» (кто из персонажей сказок    («Репка», «Красная шапочка», «Доктор Айболит», «Волк и семеро козлят») совершает хорошие поступки, а кто – плохие).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624558" w:rsidRDefault="00624558" w:rsidP="0062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>, подготовительных 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640D17" w:rsidRDefault="00704FB4" w:rsidP="00DE3B33">
            <w:pPr>
              <w:ind w:left="-108" w:right="-143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</w:t>
            </w:r>
          </w:p>
        </w:tc>
      </w:tr>
      <w:tr w:rsidR="00624558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558" w:rsidRDefault="00624558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2.7.2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9C23F5" w:rsidRDefault="009C23F5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3F5"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№1 «Догадайся» (кто из персонажей сказок    («Репка», «Красная шапочка», «Доктор Айболит», «Волк и семеро козлят») совершает хорошие поступки, а кто – плохие).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Default="009C23F5" w:rsidP="00D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>, подготовительных 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Default="00345BE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</w:t>
            </w:r>
          </w:p>
        </w:tc>
      </w:tr>
      <w:tr w:rsidR="00624558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4558" w:rsidRDefault="00624558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2.7.3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Pr="009C23F5" w:rsidRDefault="009C23F5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3F5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авторской сказки  «Что нужно доктору?»,  выполнение задания №2  в рабочей тетради по формированию антикоррупционного мировоззрения детей старшего дошкольного возраста (соединить линиями изображение доктора только с теми предметами, которые ему необходимы, чтобы лечить детей).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Default="009C23F5" w:rsidP="00D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>, подготовительных 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4558" w:rsidRDefault="00345BE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</w:t>
            </w:r>
          </w:p>
        </w:tc>
      </w:tr>
      <w:tr w:rsidR="009C23F5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3F5" w:rsidRDefault="009C23F5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2.7.4.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Pr="00677B0A" w:rsidRDefault="009C23F5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A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«Что такое совесть?». Игра «Сердечко честности»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9C23F5" w:rsidP="00D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>, подготовительных 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345BE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</w:t>
            </w:r>
          </w:p>
        </w:tc>
      </w:tr>
      <w:tr w:rsidR="009C23F5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3F5" w:rsidRDefault="009C23F5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2.7.5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Pr="00677B0A" w:rsidRDefault="009C23F5" w:rsidP="00DE3B3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B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Драматизация сказки 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Толстого «Лев и мышь</w:t>
            </w:r>
            <w:r w:rsidRPr="00677B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  <w:p w:rsidR="009C23F5" w:rsidRPr="00677B0A" w:rsidRDefault="009C23F5" w:rsidP="00DE3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9C23F5" w:rsidP="00D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подготовительных 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345BE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2018</w:t>
            </w:r>
          </w:p>
        </w:tc>
      </w:tr>
      <w:tr w:rsidR="009C23F5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3F5" w:rsidRDefault="009C23F5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2.7.6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Pr="00AC726C" w:rsidRDefault="009C23F5" w:rsidP="00DE3B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77B0A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Шауката Галиева «Авторучка тапкан малай»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AC72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нализ ситуаций «Как ты поступил бы, если нашел…».</w:t>
            </w:r>
          </w:p>
          <w:p w:rsidR="009C23F5" w:rsidRPr="00677B0A" w:rsidRDefault="009C23F5" w:rsidP="00DE3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9C23F5" w:rsidP="00D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>, подготовительных 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345BE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</w:p>
        </w:tc>
      </w:tr>
      <w:tr w:rsidR="009C23F5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3F5" w:rsidRDefault="009C23F5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2.7.7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Pr="00AC726C" w:rsidRDefault="009C23F5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26C">
              <w:rPr>
                <w:rFonts w:ascii="Times New Roman" w:hAnsi="Times New Roman" w:cs="Times New Roman"/>
                <w:sz w:val="24"/>
                <w:szCs w:val="24"/>
              </w:rPr>
              <w:t>Драматизация сказки «Хитрый заяц».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9C23F5" w:rsidP="00D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>, подготовительных 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345BE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</w:tr>
      <w:tr w:rsidR="009C23F5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3F5" w:rsidRDefault="009C23F5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2.7.8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Pr="00677B0A" w:rsidRDefault="009C23F5" w:rsidP="00DE3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B0A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обсуждение корейской сказки «Честный мальчик»  (оценивание действий главного персонажа), выполнение задания №5   в рабочей тетради по формированию антикоррупционного мировоззрения детей старшего дошкольного возраста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9C23F5" w:rsidP="00D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>, подготовительных 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345BE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</w:tr>
      <w:tr w:rsidR="009C23F5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3F5" w:rsidRDefault="009C23F5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2.7.9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Pr="00677B0A" w:rsidRDefault="009C23F5" w:rsidP="00DE3B3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677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Чтение и обсуждение сказки  “Алтын бертеклер” (</w:t>
            </w:r>
            <w:r w:rsidRPr="00677B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677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Золотые зернышки</w:t>
            </w:r>
            <w:r w:rsidRPr="00677B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677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),</w:t>
            </w:r>
          </w:p>
          <w:p w:rsidR="009C23F5" w:rsidRPr="00DA5977" w:rsidRDefault="009C23F5" w:rsidP="00DE3B3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97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Выполнение задания  №3 </w:t>
            </w:r>
            <w:r w:rsidRPr="00DA59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DA597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Что посеешь,то и пожнешь</w:t>
            </w:r>
            <w:r w:rsidRPr="00DA59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в рабочей тетради по формированию антикоррупционного мировоззрения детей старшего дошкольного возраста  (объяснение смысла  незнакомых слов, выбор сюжета с положительным героем).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9C23F5" w:rsidP="00D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>, подготовительных 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345BE8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</w:p>
        </w:tc>
      </w:tr>
      <w:tr w:rsidR="009C23F5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3F5" w:rsidRDefault="009C23F5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2.7.10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Pr="00DA5977" w:rsidRDefault="009C23F5" w:rsidP="00DE3B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DA59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и обсуждение сказки «</w:t>
            </w:r>
            <w:proofErr w:type="gramStart"/>
            <w:r w:rsidRPr="00DA59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Вершки  и</w:t>
            </w:r>
            <w:proofErr w:type="gramEnd"/>
            <w:r w:rsidRPr="00DA59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корешки»  ( рассуждения детей о понятиях «честность», «совесть», «порядочность»,  «обман», «корысть»).</w:t>
            </w:r>
          </w:p>
          <w:p w:rsidR="009C23F5" w:rsidRPr="00DA5977" w:rsidRDefault="009C23F5" w:rsidP="00DE3B3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9C23F5" w:rsidRPr="00DA5977" w:rsidRDefault="009C23F5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9C23F5" w:rsidP="00D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>, подготовительных 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96556B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</w:tr>
      <w:tr w:rsidR="009C23F5" w:rsidRPr="004D774A" w:rsidTr="009C23F5">
        <w:trPr>
          <w:tblCellSpacing w:w="0" w:type="dxa"/>
        </w:trPr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3F5" w:rsidRDefault="009C23F5" w:rsidP="004D77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2.7.11</w:t>
            </w:r>
          </w:p>
        </w:tc>
        <w:tc>
          <w:tcPr>
            <w:tcW w:w="48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Pr="00DA5977" w:rsidRDefault="009C23F5" w:rsidP="00DE3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Рисование «Солнышко правдивости»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9C23F5" w:rsidP="00DE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старших</w:t>
            </w:r>
            <w:r w:rsidRPr="00640D17">
              <w:rPr>
                <w:rFonts w:ascii="Times New Roman" w:hAnsi="Times New Roman" w:cs="Times New Roman"/>
                <w:sz w:val="24"/>
                <w:szCs w:val="24"/>
              </w:rPr>
              <w:t>, подготовительных групп</w:t>
            </w:r>
          </w:p>
        </w:tc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23F5" w:rsidRDefault="0096556B" w:rsidP="00DE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</w:tr>
    </w:tbl>
    <w:p w:rsidR="00725456" w:rsidRPr="00725456" w:rsidRDefault="007254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25456" w:rsidRPr="00725456" w:rsidSect="0066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20628"/>
    <w:multiLevelType w:val="multilevel"/>
    <w:tmpl w:val="AE72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C74"/>
    <w:rsid w:val="000F1F0F"/>
    <w:rsid w:val="00134111"/>
    <w:rsid w:val="00164570"/>
    <w:rsid w:val="0021240E"/>
    <w:rsid w:val="00221F64"/>
    <w:rsid w:val="002A0C55"/>
    <w:rsid w:val="003259E6"/>
    <w:rsid w:val="00345BE8"/>
    <w:rsid w:val="003B6121"/>
    <w:rsid w:val="003C1300"/>
    <w:rsid w:val="004478F1"/>
    <w:rsid w:val="004D774A"/>
    <w:rsid w:val="004E468C"/>
    <w:rsid w:val="005064D5"/>
    <w:rsid w:val="005F46B6"/>
    <w:rsid w:val="00624558"/>
    <w:rsid w:val="00640D17"/>
    <w:rsid w:val="00667F3E"/>
    <w:rsid w:val="00677B0A"/>
    <w:rsid w:val="00704FB4"/>
    <w:rsid w:val="0072189D"/>
    <w:rsid w:val="00725456"/>
    <w:rsid w:val="00777B72"/>
    <w:rsid w:val="007A1C74"/>
    <w:rsid w:val="007A254F"/>
    <w:rsid w:val="007C033C"/>
    <w:rsid w:val="00864D68"/>
    <w:rsid w:val="008A5D28"/>
    <w:rsid w:val="0096556B"/>
    <w:rsid w:val="009C23F5"/>
    <w:rsid w:val="00AC726C"/>
    <w:rsid w:val="00AE5337"/>
    <w:rsid w:val="00B04E22"/>
    <w:rsid w:val="00C47C42"/>
    <w:rsid w:val="00CA0478"/>
    <w:rsid w:val="00D23F64"/>
    <w:rsid w:val="00DA5977"/>
    <w:rsid w:val="00DF5E3E"/>
    <w:rsid w:val="00EA752F"/>
    <w:rsid w:val="00F133E2"/>
    <w:rsid w:val="00F74901"/>
    <w:rsid w:val="00FA3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98120-E977-4126-801B-4D3398F7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21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218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7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Марина Шакина</cp:lastModifiedBy>
  <cp:revision>8</cp:revision>
  <cp:lastPrinted>2017-08-17T13:02:00Z</cp:lastPrinted>
  <dcterms:created xsi:type="dcterms:W3CDTF">2016-09-06T03:53:00Z</dcterms:created>
  <dcterms:modified xsi:type="dcterms:W3CDTF">2017-08-20T18:59:00Z</dcterms:modified>
</cp:coreProperties>
</file>